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5A13D" w14:textId="01F95030" w:rsidR="00FB77E3" w:rsidRPr="002C0E36" w:rsidRDefault="00FB73E7" w:rsidP="007D328E">
      <w:pPr>
        <w:jc w:val="center"/>
        <w:rPr>
          <w:rFonts w:ascii="Garamond" w:hAnsi="Garamond"/>
          <w:b/>
          <w:bCs/>
          <w:sz w:val="36"/>
          <w:szCs w:val="36"/>
        </w:rPr>
      </w:pPr>
      <w:bookmarkStart w:id="0" w:name="_Hlk139555955"/>
      <w:r w:rsidRPr="00AF21B5">
        <w:rPr>
          <w:rFonts w:ascii="Garamond" w:hAnsi="Garamond"/>
          <w:b/>
          <w:bCs/>
          <w:smallCaps/>
          <w:noProof/>
        </w:rPr>
        <w:drawing>
          <wp:anchor distT="0" distB="0" distL="114300" distR="114300" simplePos="0" relativeHeight="251658240" behindDoc="0" locked="0" layoutInCell="1" allowOverlap="1" wp14:anchorId="1635C80B" wp14:editId="2C1650D8">
            <wp:simplePos x="0" y="0"/>
            <wp:positionH relativeFrom="margin">
              <wp:posOffset>117475</wp:posOffset>
            </wp:positionH>
            <wp:positionV relativeFrom="page">
              <wp:posOffset>231775</wp:posOffset>
            </wp:positionV>
            <wp:extent cx="2060575" cy="3098165"/>
            <wp:effectExtent l="0" t="0" r="0" b="6985"/>
            <wp:wrapSquare wrapText="bothSides"/>
            <wp:docPr id="738276180" name="Picture 1" descr="A painting of a waterf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276180" name="Picture 1" descr="A painting of a waterfal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309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0E1A" w:rsidRPr="00AF21B5">
        <w:rPr>
          <w:rFonts w:ascii="Garamond" w:hAnsi="Garamond"/>
          <w:b/>
          <w:bCs/>
          <w:i/>
          <w:iCs/>
          <w:smallCaps/>
          <w:sz w:val="36"/>
          <w:szCs w:val="36"/>
        </w:rPr>
        <w:t>A</w:t>
      </w:r>
      <w:r w:rsidR="00FB77E3" w:rsidRPr="00AF21B5">
        <w:rPr>
          <w:rFonts w:ascii="Garamond" w:hAnsi="Garamond"/>
          <w:b/>
          <w:bCs/>
          <w:i/>
          <w:iCs/>
          <w:smallCaps/>
          <w:sz w:val="36"/>
          <w:szCs w:val="36"/>
        </w:rPr>
        <w:t>n Anthology of Rain:</w:t>
      </w:r>
      <w:r w:rsidR="00FB77E3" w:rsidRPr="002C0E36">
        <w:rPr>
          <w:rFonts w:ascii="Garamond" w:hAnsi="Garamond"/>
          <w:b/>
          <w:bCs/>
          <w:i/>
          <w:iCs/>
          <w:sz w:val="36"/>
          <w:szCs w:val="36"/>
        </w:rPr>
        <w:t xml:space="preserve"> </w:t>
      </w:r>
      <w:r w:rsidR="006E6B55" w:rsidRPr="002C0E36">
        <w:rPr>
          <w:rFonts w:ascii="Garamond" w:hAnsi="Garamond"/>
          <w:b/>
          <w:bCs/>
          <w:i/>
          <w:iCs/>
          <w:sz w:val="36"/>
          <w:szCs w:val="36"/>
        </w:rPr>
        <w:t>Poems</w:t>
      </w:r>
    </w:p>
    <w:p w14:paraId="79FA2700" w14:textId="77777777" w:rsidR="002C0E36" w:rsidRDefault="00FB77E3" w:rsidP="007D328E">
      <w:pPr>
        <w:jc w:val="center"/>
        <w:rPr>
          <w:rFonts w:ascii="Garamond" w:hAnsi="Garamond"/>
          <w:b/>
          <w:bCs/>
          <w:sz w:val="36"/>
          <w:szCs w:val="36"/>
        </w:rPr>
      </w:pPr>
      <w:r w:rsidRPr="00EE0E1A">
        <w:rPr>
          <w:rFonts w:ascii="Garamond" w:hAnsi="Garamond"/>
          <w:b/>
          <w:bCs/>
          <w:sz w:val="36"/>
          <w:szCs w:val="36"/>
        </w:rPr>
        <w:t xml:space="preserve">New Book by </w:t>
      </w:r>
      <w:r w:rsidR="00585EDF" w:rsidRPr="00EE0E1A">
        <w:rPr>
          <w:rFonts w:ascii="Garamond" w:hAnsi="Garamond"/>
          <w:b/>
          <w:bCs/>
          <w:sz w:val="36"/>
          <w:szCs w:val="36"/>
        </w:rPr>
        <w:t>Acclaimed</w:t>
      </w:r>
      <w:r w:rsidRPr="00EE0E1A">
        <w:rPr>
          <w:rFonts w:ascii="Garamond" w:hAnsi="Garamond"/>
          <w:b/>
          <w:bCs/>
          <w:sz w:val="36"/>
          <w:szCs w:val="36"/>
        </w:rPr>
        <w:t xml:space="preserve"> Poet </w:t>
      </w:r>
    </w:p>
    <w:p w14:paraId="0E8F1D71" w14:textId="5318D041" w:rsidR="00FB77E3" w:rsidRPr="005B06A7" w:rsidRDefault="00FB77E3" w:rsidP="007D328E">
      <w:pPr>
        <w:jc w:val="center"/>
        <w:rPr>
          <w:rFonts w:ascii="Garamond" w:hAnsi="Garamond"/>
          <w:b/>
          <w:bCs/>
          <w:smallCaps/>
          <w:sz w:val="36"/>
          <w:szCs w:val="36"/>
        </w:rPr>
      </w:pPr>
      <w:r w:rsidRPr="005B06A7">
        <w:rPr>
          <w:rFonts w:ascii="Garamond" w:hAnsi="Garamond"/>
          <w:b/>
          <w:bCs/>
          <w:smallCaps/>
          <w:sz w:val="36"/>
          <w:szCs w:val="36"/>
        </w:rPr>
        <w:t>Phillis Levin</w:t>
      </w:r>
    </w:p>
    <w:p w14:paraId="564605E7" w14:textId="3F11E341" w:rsidR="001A7100" w:rsidRDefault="001A7100" w:rsidP="00DA334E">
      <w:pPr>
        <w:pBdr>
          <w:bottom w:val="single" w:sz="12" w:space="1" w:color="auto"/>
        </w:pBdr>
        <w:rPr>
          <w:rFonts w:ascii="Bookman Old Style" w:hAnsi="Bookman Old Style"/>
          <w:i/>
          <w:iCs/>
        </w:rPr>
      </w:pPr>
    </w:p>
    <w:p w14:paraId="0D935555" w14:textId="7B0D78E6" w:rsidR="00C31F49" w:rsidRDefault="00C31F49" w:rsidP="00CF49D7">
      <w:pPr>
        <w:rPr>
          <w:rFonts w:ascii="Bookman Old Style" w:hAnsi="Bookman Old Style"/>
          <w:sz w:val="22"/>
          <w:szCs w:val="22"/>
        </w:rPr>
      </w:pPr>
    </w:p>
    <w:p w14:paraId="59DC57B1" w14:textId="43A76CFE" w:rsidR="00FB73E7" w:rsidRPr="007E6D4C" w:rsidRDefault="00FB73E7" w:rsidP="002C0E36">
      <w:pPr>
        <w:tabs>
          <w:tab w:val="left" w:pos="-180"/>
        </w:tabs>
        <w:ind w:right="-90" w:hanging="180"/>
        <w:rPr>
          <w:rFonts w:ascii="Garamond" w:hAnsi="Garamond"/>
        </w:rPr>
      </w:pPr>
      <w:r w:rsidRPr="007E6D4C">
        <w:rPr>
          <w:rFonts w:ascii="Garamond" w:hAnsi="Garamond"/>
        </w:rPr>
        <w:t xml:space="preserve">Phillis Levin’s much-anticipated sixth collection, </w:t>
      </w:r>
      <w:r w:rsidRPr="007E6D4C">
        <w:rPr>
          <w:rFonts w:ascii="Garamond" w:hAnsi="Garamond"/>
          <w:i/>
          <w:iCs/>
        </w:rPr>
        <w:t>An Anthology of Rain</w:t>
      </w:r>
      <w:r w:rsidRPr="007E6D4C">
        <w:rPr>
          <w:rFonts w:ascii="Garamond" w:hAnsi="Garamond"/>
        </w:rPr>
        <w:t>, is a series of poems immersed in time while acknowledging “How it is / Is not how it is / It keeps changing.” Memories become palpable as the present: a duel of roses between friends and across languages is cause for delight, as is the vision of a father returned to life to assuage the poet’s grief. Light and water are twin elements, whether the “Blighted light” of a leaf turning in early fall or a drop of rain inviting us to trace its movement down a window. A spirit of reciprocity between poet and reader animates this collection, creating what the best poems offer—a thrilling sense of immediacy in the face of flux.</w:t>
      </w:r>
    </w:p>
    <w:p w14:paraId="59B1FAD3" w14:textId="77777777" w:rsidR="00FB73E7" w:rsidRDefault="00FB73E7" w:rsidP="00CF49D7">
      <w:pPr>
        <w:pBdr>
          <w:bottom w:val="single" w:sz="12" w:space="1" w:color="auto"/>
        </w:pBdr>
        <w:rPr>
          <w:rFonts w:ascii="Bookman Old Style" w:hAnsi="Bookman Old Style"/>
          <w:sz w:val="22"/>
          <w:szCs w:val="22"/>
        </w:rPr>
      </w:pPr>
    </w:p>
    <w:p w14:paraId="456A763D" w14:textId="77777777" w:rsidR="00FB73E7" w:rsidRDefault="00FB73E7" w:rsidP="00CF49D7">
      <w:pPr>
        <w:rPr>
          <w:rFonts w:ascii="Bookman Old Style" w:hAnsi="Bookman Old Style"/>
          <w:sz w:val="22"/>
          <w:szCs w:val="22"/>
        </w:rPr>
      </w:pPr>
    </w:p>
    <w:p w14:paraId="05E6E66E" w14:textId="77777777" w:rsidR="00AE0E8B" w:rsidRDefault="00AE0E8B" w:rsidP="007E6D4C">
      <w:pPr>
        <w:jc w:val="center"/>
        <w:rPr>
          <w:rFonts w:ascii="Garamond" w:hAnsi="Garamond"/>
          <w:b/>
          <w:bCs/>
        </w:rPr>
        <w:sectPr w:rsidR="00AE0E8B" w:rsidSect="00274B97">
          <w:pgSz w:w="12240" w:h="15840"/>
          <w:pgMar w:top="432" w:right="810" w:bottom="720" w:left="720" w:header="720" w:footer="720" w:gutter="0"/>
          <w:cols w:space="720"/>
          <w:docGrid w:linePitch="360"/>
        </w:sectPr>
      </w:pPr>
    </w:p>
    <w:p w14:paraId="16806D04" w14:textId="77777777" w:rsidR="00AE0E8B" w:rsidRDefault="00AE0E8B" w:rsidP="007E6D4C">
      <w:pPr>
        <w:jc w:val="center"/>
        <w:rPr>
          <w:rFonts w:ascii="Garamond" w:hAnsi="Garamond"/>
          <w:b/>
          <w:bCs/>
        </w:rPr>
      </w:pPr>
    </w:p>
    <w:p w14:paraId="3E2B9EF9" w14:textId="4395AF18" w:rsidR="00D05262" w:rsidRPr="007E6D4C" w:rsidRDefault="00D05262" w:rsidP="00D05262">
      <w:pPr>
        <w:jc w:val="center"/>
        <w:rPr>
          <w:rFonts w:ascii="Garamond" w:hAnsi="Garamond"/>
          <w:b/>
          <w:bCs/>
          <w:caps/>
        </w:rPr>
      </w:pPr>
      <w:r w:rsidRPr="007E6D4C">
        <w:rPr>
          <w:rFonts w:ascii="Garamond" w:hAnsi="Garamond"/>
          <w:b/>
          <w:bCs/>
          <w:caps/>
        </w:rPr>
        <w:t xml:space="preserve">Praise for </w:t>
      </w:r>
      <w:r w:rsidRPr="007E6D4C">
        <w:rPr>
          <w:rFonts w:ascii="Garamond" w:hAnsi="Garamond"/>
          <w:b/>
          <w:bCs/>
          <w:i/>
          <w:iCs/>
          <w:caps/>
        </w:rPr>
        <w:t>An Anthology of Rain</w:t>
      </w:r>
    </w:p>
    <w:p w14:paraId="373C4F98" w14:textId="251DD1E7" w:rsidR="00D05262" w:rsidRPr="007E6D4C" w:rsidRDefault="00D05262" w:rsidP="00CF49D7">
      <w:pPr>
        <w:rPr>
          <w:rFonts w:ascii="Garamond" w:hAnsi="Garamond"/>
        </w:rPr>
      </w:pPr>
    </w:p>
    <w:p w14:paraId="0F57C63A" w14:textId="0C8C81C5" w:rsidR="00D05262" w:rsidRPr="007E6D4C" w:rsidRDefault="00D05262" w:rsidP="00D05262">
      <w:pPr>
        <w:rPr>
          <w:rFonts w:ascii="Garamond" w:hAnsi="Garamond"/>
        </w:rPr>
      </w:pPr>
      <w:r w:rsidRPr="007E6D4C">
        <w:rPr>
          <w:rFonts w:ascii="Garamond" w:hAnsi="Garamond"/>
        </w:rPr>
        <w:t>“Phillis Levin’s poetry has been characterized over the past thirty years by an astonishingly consistent excellence. She has written, again and again, across a half-dozen books, poems that are precise, feeling-full and piercing, elegant, informed and aware of the world, and rich in the kind of profound play that is a hallmark of real art.</w:t>
      </w:r>
      <w:r w:rsidR="00C31F49" w:rsidRPr="007E6D4C">
        <w:rPr>
          <w:rFonts w:ascii="Garamond" w:hAnsi="Garamond"/>
        </w:rPr>
        <w:t>” –</w:t>
      </w:r>
      <w:r w:rsidR="00C31F49" w:rsidRPr="007E6D4C">
        <w:rPr>
          <w:rFonts w:ascii="Garamond" w:hAnsi="Garamond"/>
          <w:b/>
          <w:bCs/>
        </w:rPr>
        <w:t xml:space="preserve">Vijay </w:t>
      </w:r>
      <w:r w:rsidRPr="007E6D4C">
        <w:rPr>
          <w:rFonts w:ascii="Garamond" w:hAnsi="Garamond"/>
          <w:b/>
          <w:bCs/>
        </w:rPr>
        <w:t>Seshadri</w:t>
      </w:r>
    </w:p>
    <w:p w14:paraId="3464192D" w14:textId="593EE6DA" w:rsidR="00D05262" w:rsidRPr="007E6D4C" w:rsidRDefault="00D05262" w:rsidP="00CF49D7">
      <w:pPr>
        <w:rPr>
          <w:rFonts w:ascii="Garamond" w:hAnsi="Garamond"/>
        </w:rPr>
      </w:pPr>
    </w:p>
    <w:p w14:paraId="1CA65F75" w14:textId="06494B0F" w:rsidR="005C1BA9" w:rsidRDefault="00EE50DF" w:rsidP="00EE50DF">
      <w:pPr>
        <w:rPr>
          <w:rFonts w:ascii="Garamond" w:hAnsi="Garamond"/>
        </w:rPr>
      </w:pPr>
      <w:r>
        <w:rPr>
          <w:rFonts w:ascii="Garamond" w:hAnsi="Garamond"/>
        </w:rPr>
        <w:t xml:space="preserve">“In this stunning new collection, </w:t>
      </w:r>
      <w:r>
        <w:rPr>
          <w:rFonts w:ascii="Garamond" w:hAnsi="Garamond"/>
          <w:i/>
          <w:iCs/>
        </w:rPr>
        <w:t xml:space="preserve">An Anthology of Rain, </w:t>
      </w:r>
      <w:r>
        <w:rPr>
          <w:rFonts w:ascii="Garamond" w:hAnsi="Garamond"/>
        </w:rPr>
        <w:t xml:space="preserve">the insightful observation of Phillis Levin is at its full </w:t>
      </w:r>
    </w:p>
    <w:p w14:paraId="697BEDF5" w14:textId="5D01EF25" w:rsidR="00EE50DF" w:rsidRPr="007E6D4C" w:rsidRDefault="00B532F9" w:rsidP="00EE50DF">
      <w:pPr>
        <w:rPr>
          <w:rFonts w:ascii="Garamond" w:hAnsi="Garamond"/>
        </w:rPr>
      </w:pPr>
      <w:r>
        <w:rPr>
          <w:rFonts w:ascii="Garamond" w:hAnsi="Garamond"/>
        </w:rPr>
        <w:t>p</w:t>
      </w:r>
      <w:r w:rsidR="00EE50DF">
        <w:rPr>
          <w:rFonts w:ascii="Garamond" w:hAnsi="Garamond"/>
        </w:rPr>
        <w:t>ower. Elegantly understated, there’s a lyric intensity here that reminds us of how closely beauty and heartbreak can co-exis</w:t>
      </w:r>
      <w:r w:rsidR="001A2F50">
        <w:rPr>
          <w:rFonts w:ascii="Garamond" w:hAnsi="Garamond"/>
        </w:rPr>
        <w:t xml:space="preserve">t…. </w:t>
      </w:r>
      <w:r w:rsidR="00EE50DF">
        <w:rPr>
          <w:rFonts w:ascii="Garamond" w:hAnsi="Garamond"/>
        </w:rPr>
        <w:t xml:space="preserve">Like many of her poems over her impressive career, these poems reveal what we needed to see—not simply around us but within us—all along, ‘as if breaking a spell.’ Yeah, that’s ‘how it is.’” </w:t>
      </w:r>
      <w:r w:rsidR="00EE50DF" w:rsidRPr="007E6D4C">
        <w:rPr>
          <w:rFonts w:ascii="Garamond" w:hAnsi="Garamond"/>
        </w:rPr>
        <w:t>–</w:t>
      </w:r>
      <w:r w:rsidR="00EE50DF" w:rsidRPr="007E6D4C">
        <w:rPr>
          <w:rFonts w:ascii="Garamond" w:hAnsi="Garamond"/>
          <w:b/>
          <w:bCs/>
        </w:rPr>
        <w:t>A. Van Jordan</w:t>
      </w:r>
    </w:p>
    <w:p w14:paraId="6E03EACB" w14:textId="77777777" w:rsidR="00EE50DF" w:rsidRDefault="00EE50DF" w:rsidP="00CF49D7">
      <w:pPr>
        <w:rPr>
          <w:rFonts w:ascii="Garamond" w:hAnsi="Garamond"/>
        </w:rPr>
      </w:pPr>
    </w:p>
    <w:p w14:paraId="684DE064" w14:textId="77777777" w:rsidR="00D67CF5" w:rsidRDefault="00EE50DF" w:rsidP="00CB2974">
      <w:pPr>
        <w:rPr>
          <w:rFonts w:ascii="Garamond" w:hAnsi="Garamond"/>
        </w:rPr>
      </w:pPr>
      <w:r w:rsidRPr="007E6D4C">
        <w:rPr>
          <w:rFonts w:ascii="Garamond" w:hAnsi="Garamond"/>
        </w:rPr>
        <w:t xml:space="preserve">“As only supreme artistry can achieve. Phillis Levin </w:t>
      </w:r>
      <w:r w:rsidR="00D05262" w:rsidRPr="007E6D4C">
        <w:rPr>
          <w:rFonts w:ascii="Garamond" w:hAnsi="Garamond"/>
        </w:rPr>
        <w:t xml:space="preserve">has long been one of our purest masters of lyric form, and in this ravishing new collection she bids us welcome to a realm of solace and enchantment.” </w:t>
      </w:r>
    </w:p>
    <w:p w14:paraId="0622BC9E" w14:textId="6AD22681" w:rsidR="00AE0E8B" w:rsidRPr="00CB2974" w:rsidRDefault="005C3A35" w:rsidP="00CB2974">
      <w:pPr>
        <w:rPr>
          <w:rFonts w:ascii="Garamond" w:hAnsi="Garamond"/>
          <w:color w:val="000000"/>
        </w:rPr>
        <w:sectPr w:rsidR="00AE0E8B" w:rsidRPr="00CB2974" w:rsidSect="00AE0E8B">
          <w:type w:val="continuous"/>
          <w:pgSz w:w="12240" w:h="15840"/>
          <w:pgMar w:top="432" w:right="810" w:bottom="720" w:left="720" w:header="720" w:footer="720" w:gutter="0"/>
          <w:cols w:num="2" w:space="720"/>
          <w:docGrid w:linePitch="360"/>
        </w:sectPr>
      </w:pPr>
      <w:r>
        <w:rPr>
          <w:rFonts w:ascii="Garamond" w:hAnsi="Garamond"/>
        </w:rPr>
        <w:t xml:space="preserve">                                                </w:t>
      </w:r>
      <w:r w:rsidR="00D05262" w:rsidRPr="007E6D4C">
        <w:rPr>
          <w:rFonts w:ascii="Garamond" w:hAnsi="Garamond"/>
        </w:rPr>
        <w:t>–</w:t>
      </w:r>
      <w:r w:rsidR="00D05262" w:rsidRPr="007E6D4C">
        <w:rPr>
          <w:rFonts w:ascii="Garamond" w:hAnsi="Garamond"/>
          <w:b/>
          <w:bCs/>
        </w:rPr>
        <w:t>Linda G</w:t>
      </w:r>
      <w:r w:rsidR="00D05262" w:rsidRPr="007E6D4C">
        <w:rPr>
          <w:rFonts w:ascii="Garamond" w:hAnsi="Garamond"/>
          <w:b/>
          <w:bCs/>
          <w:color w:val="000000"/>
        </w:rPr>
        <w:t>regers</w:t>
      </w:r>
      <w:r w:rsidR="00CB2974">
        <w:rPr>
          <w:rFonts w:ascii="Garamond" w:hAnsi="Garamond"/>
          <w:b/>
          <w:bCs/>
          <w:color w:val="000000"/>
        </w:rPr>
        <w:t>on</w:t>
      </w:r>
    </w:p>
    <w:p w14:paraId="65EFD118" w14:textId="77777777" w:rsidR="00D05262" w:rsidRPr="007E6D4C" w:rsidRDefault="00D05262" w:rsidP="00D05262">
      <w:pPr>
        <w:pBdr>
          <w:bottom w:val="single" w:sz="12" w:space="1" w:color="auto"/>
        </w:pBdr>
        <w:rPr>
          <w:rFonts w:ascii="Garamond" w:hAnsi="Garamond"/>
        </w:rPr>
      </w:pPr>
    </w:p>
    <w:p w14:paraId="529A487F" w14:textId="77777777" w:rsidR="00C31F49" w:rsidRPr="007E6D4C" w:rsidRDefault="00C31F49" w:rsidP="00D05262">
      <w:pPr>
        <w:rPr>
          <w:rFonts w:ascii="Garamond" w:hAnsi="Garamond"/>
        </w:rPr>
      </w:pPr>
    </w:p>
    <w:p w14:paraId="1E8468BE" w14:textId="5F646D48" w:rsidR="00CF22A2" w:rsidRPr="002C0E36" w:rsidRDefault="002C0E36" w:rsidP="00CF22A2">
      <w:pPr>
        <w:jc w:val="center"/>
        <w:rPr>
          <w:rFonts w:ascii="Garamond" w:hAnsi="Garamond"/>
          <w:b/>
          <w:bCs/>
          <w:smallCaps/>
        </w:rPr>
      </w:pPr>
      <w:r w:rsidRPr="002C0E36">
        <w:rPr>
          <w:rFonts w:ascii="Garamond" w:hAnsi="Garamond"/>
          <w:b/>
          <w:bCs/>
          <w:smallCaps/>
        </w:rPr>
        <w:t>about the poet</w:t>
      </w:r>
    </w:p>
    <w:p w14:paraId="6706E6E3" w14:textId="492624C8" w:rsidR="00AE0E8B" w:rsidRPr="001B7A8A" w:rsidRDefault="00AE0E8B" w:rsidP="00AE0E8B">
      <w:pPr>
        <w:pBdr>
          <w:bottom w:val="single" w:sz="12" w:space="1" w:color="auto"/>
        </w:pBdr>
        <w:tabs>
          <w:tab w:val="left" w:pos="1810"/>
        </w:tabs>
        <w:spacing w:line="264" w:lineRule="auto"/>
        <w:rPr>
          <w:rFonts w:ascii="Garamond" w:hAnsi="Garamond"/>
        </w:rPr>
      </w:pPr>
      <w:r w:rsidRPr="000F77B2">
        <w:rPr>
          <w:rFonts w:ascii="Garamond" w:hAnsi="Garamond"/>
          <w:smallCaps/>
        </w:rPr>
        <w:t>Phillis Levin</w:t>
      </w:r>
      <w:r>
        <w:rPr>
          <w:rFonts w:ascii="Garamond" w:hAnsi="Garamond"/>
        </w:rPr>
        <w:t xml:space="preserve"> is the author</w:t>
      </w:r>
      <w:r w:rsidR="00531EAD">
        <w:rPr>
          <w:rFonts w:ascii="Garamond" w:hAnsi="Garamond"/>
        </w:rPr>
        <w:t xml:space="preserve"> of</w:t>
      </w:r>
      <w:r>
        <w:rPr>
          <w:rFonts w:ascii="Garamond" w:hAnsi="Garamond"/>
        </w:rPr>
        <w:t xml:space="preserve"> </w:t>
      </w:r>
      <w:r w:rsidRPr="00757526">
        <w:rPr>
          <w:rFonts w:ascii="Garamond" w:hAnsi="Garamond"/>
          <w:i/>
        </w:rPr>
        <w:t>Mr. Memory &amp; Other Poems</w:t>
      </w:r>
      <w:r>
        <w:rPr>
          <w:rFonts w:ascii="Garamond" w:hAnsi="Garamond"/>
        </w:rPr>
        <w:t xml:space="preserve">, a finalist for the </w:t>
      </w:r>
      <w:r w:rsidR="002C0E36">
        <w:rPr>
          <w:rFonts w:ascii="Garamond" w:hAnsi="Garamond"/>
        </w:rPr>
        <w:t xml:space="preserve">2016 </w:t>
      </w:r>
      <w:r w:rsidRPr="002A5EE1">
        <w:rPr>
          <w:rFonts w:ascii="Garamond" w:hAnsi="Garamond"/>
        </w:rPr>
        <w:t xml:space="preserve">Los Angeles Times </w:t>
      </w:r>
      <w:r>
        <w:rPr>
          <w:rFonts w:ascii="Garamond" w:hAnsi="Garamond"/>
        </w:rPr>
        <w:t>Book Prize</w:t>
      </w:r>
      <w:r w:rsidR="001B7A8A">
        <w:rPr>
          <w:rFonts w:ascii="Garamond" w:hAnsi="Garamond"/>
        </w:rPr>
        <w:t>;</w:t>
      </w:r>
      <w:r w:rsidR="00694115">
        <w:rPr>
          <w:rFonts w:ascii="Garamond" w:hAnsi="Garamond"/>
        </w:rPr>
        <w:t xml:space="preserve"> </w:t>
      </w:r>
      <w:r>
        <w:rPr>
          <w:rFonts w:ascii="Garamond" w:hAnsi="Garamond"/>
          <w:i/>
          <w:iCs/>
        </w:rPr>
        <w:t>Ma</w:t>
      </w:r>
      <w:r w:rsidR="00CD4237">
        <w:rPr>
          <w:rFonts w:ascii="Garamond" w:hAnsi="Garamond"/>
          <w:i/>
          <w:iCs/>
        </w:rPr>
        <w:t>y </w:t>
      </w:r>
      <w:r>
        <w:rPr>
          <w:rFonts w:ascii="Garamond" w:hAnsi="Garamond"/>
          <w:i/>
          <w:iCs/>
        </w:rPr>
        <w:t>Day</w:t>
      </w:r>
      <w:r>
        <w:rPr>
          <w:rFonts w:ascii="Garamond" w:hAnsi="Garamond"/>
        </w:rPr>
        <w:t xml:space="preserve">; </w:t>
      </w:r>
      <w:r>
        <w:rPr>
          <w:rFonts w:ascii="Garamond" w:hAnsi="Garamond"/>
          <w:i/>
          <w:iCs/>
        </w:rPr>
        <w:t>Mercury; The Afterimage</w:t>
      </w:r>
      <w:r>
        <w:rPr>
          <w:rFonts w:ascii="Garamond" w:hAnsi="Garamond"/>
        </w:rPr>
        <w:t xml:space="preserve">; and </w:t>
      </w:r>
      <w:r>
        <w:rPr>
          <w:rFonts w:ascii="Garamond" w:hAnsi="Garamond"/>
          <w:i/>
          <w:iCs/>
        </w:rPr>
        <w:t xml:space="preserve">Temples and Fields, </w:t>
      </w:r>
      <w:r>
        <w:rPr>
          <w:rFonts w:ascii="Garamond" w:hAnsi="Garamond"/>
        </w:rPr>
        <w:t>w</w:t>
      </w:r>
      <w:r w:rsidR="0095509E">
        <w:rPr>
          <w:rFonts w:ascii="Garamond" w:hAnsi="Garamond"/>
        </w:rPr>
        <w:t xml:space="preserve">inner of </w:t>
      </w:r>
      <w:r>
        <w:rPr>
          <w:rFonts w:ascii="Garamond" w:hAnsi="Garamond"/>
        </w:rPr>
        <w:t xml:space="preserve">the </w:t>
      </w:r>
      <w:r w:rsidRPr="00757526">
        <w:rPr>
          <w:rFonts w:ascii="Garamond" w:hAnsi="Garamond"/>
        </w:rPr>
        <w:t>Poetry Society of America’s Norma Farber First Book Award</w:t>
      </w:r>
      <w:r>
        <w:rPr>
          <w:rFonts w:ascii="Garamond" w:hAnsi="Garamond"/>
        </w:rPr>
        <w:t xml:space="preserve">. She is </w:t>
      </w:r>
      <w:r w:rsidR="000F77B2">
        <w:rPr>
          <w:rFonts w:ascii="Garamond" w:hAnsi="Garamond"/>
        </w:rPr>
        <w:t xml:space="preserve">the </w:t>
      </w:r>
      <w:r>
        <w:rPr>
          <w:rFonts w:ascii="Garamond" w:hAnsi="Garamond"/>
        </w:rPr>
        <w:t xml:space="preserve">editor of </w:t>
      </w:r>
      <w:r>
        <w:rPr>
          <w:rFonts w:ascii="Garamond" w:hAnsi="Garamond"/>
          <w:i/>
          <w:iCs/>
        </w:rPr>
        <w:t>The Penguin Book of the Sonnet</w:t>
      </w:r>
      <w:r>
        <w:rPr>
          <w:rFonts w:ascii="Garamond" w:hAnsi="Garamond"/>
        </w:rPr>
        <w:t xml:space="preserve">. </w:t>
      </w:r>
      <w:r>
        <w:rPr>
          <w:rFonts w:ascii="Garamond" w:hAnsi="Garamond"/>
          <w:iCs/>
          <w:color w:val="262626"/>
        </w:rPr>
        <w:t>She lives with her husband in New York</w:t>
      </w:r>
      <w:r w:rsidR="0095509E">
        <w:rPr>
          <w:rFonts w:ascii="Garamond" w:hAnsi="Garamond"/>
          <w:iCs/>
          <w:color w:val="262626"/>
        </w:rPr>
        <w:t xml:space="preserve"> City</w:t>
      </w:r>
      <w:r>
        <w:rPr>
          <w:rFonts w:ascii="Garamond" w:hAnsi="Garamond"/>
          <w:iCs/>
          <w:color w:val="262626"/>
        </w:rPr>
        <w:t>.</w:t>
      </w:r>
      <w:r w:rsidRPr="007E6D4C">
        <w:rPr>
          <w:rFonts w:ascii="Garamond" w:hAnsi="Garamond"/>
        </w:rPr>
        <w:t xml:space="preserve"> </w:t>
      </w:r>
    </w:p>
    <w:p w14:paraId="4E6900AB" w14:textId="77777777" w:rsidR="00AE0E8B" w:rsidRPr="007E6D4C" w:rsidRDefault="00AE0E8B" w:rsidP="00881772">
      <w:pPr>
        <w:rPr>
          <w:rFonts w:ascii="Garamond" w:hAnsi="Garamond"/>
        </w:rPr>
      </w:pPr>
    </w:p>
    <w:p w14:paraId="40917EAD" w14:textId="77777777" w:rsidR="009679EF" w:rsidRDefault="009679EF" w:rsidP="00274B97">
      <w:pPr>
        <w:rPr>
          <w:rFonts w:ascii="Garamond" w:hAnsi="Garamond"/>
          <w:b/>
          <w:bCs/>
        </w:rPr>
        <w:sectPr w:rsidR="009679EF" w:rsidSect="00AE0E8B">
          <w:type w:val="continuous"/>
          <w:pgSz w:w="12240" w:h="15840"/>
          <w:pgMar w:top="432" w:right="810" w:bottom="720" w:left="720" w:header="720" w:footer="720" w:gutter="0"/>
          <w:cols w:space="720"/>
          <w:docGrid w:linePitch="360"/>
        </w:sectPr>
      </w:pPr>
    </w:p>
    <w:p w14:paraId="1CD6D15D" w14:textId="58CEC301" w:rsidR="00274B97" w:rsidRPr="007E6D4C" w:rsidRDefault="00274B97" w:rsidP="00274B97">
      <w:pPr>
        <w:rPr>
          <w:rFonts w:ascii="Garamond" w:hAnsi="Garamond"/>
        </w:rPr>
      </w:pPr>
      <w:r w:rsidRPr="009679EF">
        <w:rPr>
          <w:rFonts w:ascii="Garamond" w:hAnsi="Garamond"/>
          <w:b/>
          <w:bCs/>
        </w:rPr>
        <w:t>Publication date</w:t>
      </w:r>
      <w:r w:rsidRPr="007E6D4C">
        <w:rPr>
          <w:rFonts w:ascii="Garamond" w:hAnsi="Garamond"/>
        </w:rPr>
        <w:t xml:space="preserve">: </w:t>
      </w:r>
      <w:r w:rsidR="00DA334E" w:rsidRPr="007E6D4C">
        <w:rPr>
          <w:rFonts w:ascii="Garamond" w:hAnsi="Garamond"/>
        </w:rPr>
        <w:t>April 15, 2025</w:t>
      </w:r>
    </w:p>
    <w:p w14:paraId="1662AFB1" w14:textId="74851EF0" w:rsidR="00274B97" w:rsidRDefault="00274B97" w:rsidP="00274B97">
      <w:pPr>
        <w:rPr>
          <w:rFonts w:ascii="Garamond" w:hAnsi="Garamond"/>
        </w:rPr>
      </w:pPr>
      <w:r w:rsidRPr="007E6D4C">
        <w:rPr>
          <w:rFonts w:ascii="Garamond" w:hAnsi="Garamond"/>
        </w:rPr>
        <w:t xml:space="preserve">Price: </w:t>
      </w:r>
      <w:r w:rsidR="009811B8" w:rsidRPr="007E6D4C">
        <w:rPr>
          <w:rFonts w:ascii="Garamond" w:hAnsi="Garamond"/>
        </w:rPr>
        <w:t>$18.00</w:t>
      </w:r>
      <w:r w:rsidRPr="007E6D4C">
        <w:rPr>
          <w:rFonts w:ascii="Garamond" w:hAnsi="Garamond"/>
        </w:rPr>
        <w:t xml:space="preserve"> paperback, </w:t>
      </w:r>
      <w:r w:rsidR="00C02AC1" w:rsidRPr="007E6D4C">
        <w:rPr>
          <w:rFonts w:ascii="Garamond" w:hAnsi="Garamond"/>
        </w:rPr>
        <w:t>$</w:t>
      </w:r>
      <w:r w:rsidR="00A414B5">
        <w:rPr>
          <w:rFonts w:ascii="Garamond" w:hAnsi="Garamond"/>
        </w:rPr>
        <w:t>9.99</w:t>
      </w:r>
      <w:r w:rsidRPr="007E6D4C">
        <w:rPr>
          <w:rFonts w:ascii="Garamond" w:hAnsi="Garamond"/>
        </w:rPr>
        <w:t xml:space="preserve"> </w:t>
      </w:r>
      <w:proofErr w:type="spellStart"/>
      <w:r w:rsidRPr="007E6D4C">
        <w:rPr>
          <w:rFonts w:ascii="Garamond" w:hAnsi="Garamond"/>
        </w:rPr>
        <w:t>ebook</w:t>
      </w:r>
      <w:proofErr w:type="spellEnd"/>
      <w:r w:rsidRPr="007E6D4C">
        <w:rPr>
          <w:rFonts w:ascii="Garamond" w:hAnsi="Garamond"/>
        </w:rPr>
        <w:t xml:space="preserve"> </w:t>
      </w:r>
    </w:p>
    <w:p w14:paraId="65F740D4" w14:textId="09DC4BDB" w:rsidR="00AE0E8B" w:rsidRDefault="00274B97" w:rsidP="00274B97">
      <w:pPr>
        <w:rPr>
          <w:rFonts w:ascii="Garamond" w:hAnsi="Garamond"/>
        </w:rPr>
      </w:pPr>
      <w:r w:rsidRPr="007E6D4C">
        <w:rPr>
          <w:rFonts w:ascii="Garamond" w:hAnsi="Garamond"/>
        </w:rPr>
        <w:t>ISBN</w:t>
      </w:r>
      <w:r w:rsidR="009811B8" w:rsidRPr="007E6D4C">
        <w:rPr>
          <w:rFonts w:ascii="Garamond" w:hAnsi="Garamond"/>
        </w:rPr>
        <w:t xml:space="preserve"> </w:t>
      </w:r>
      <w:bookmarkStart w:id="1" w:name="_Hlk172734884"/>
      <w:r w:rsidR="003C0215" w:rsidRPr="007E6D4C">
        <w:rPr>
          <w:rFonts w:ascii="Garamond" w:hAnsi="Garamond"/>
        </w:rPr>
        <w:t>978-1-962131-06-3</w:t>
      </w:r>
      <w:r w:rsidRPr="007E6D4C">
        <w:rPr>
          <w:rFonts w:ascii="Garamond" w:hAnsi="Garamond"/>
        </w:rPr>
        <w:t xml:space="preserve"> (paperback)</w:t>
      </w:r>
    </w:p>
    <w:p w14:paraId="734F9E74" w14:textId="4BED9476" w:rsidR="00274B97" w:rsidRDefault="00AE0E8B" w:rsidP="00274B97">
      <w:pPr>
        <w:rPr>
          <w:rFonts w:ascii="Garamond" w:hAnsi="Garamond"/>
        </w:rPr>
      </w:pPr>
      <w:r>
        <w:rPr>
          <w:rFonts w:ascii="Garamond" w:hAnsi="Garamond"/>
        </w:rPr>
        <w:t xml:space="preserve">ISBN </w:t>
      </w:r>
      <w:r w:rsidR="00C41EA9" w:rsidRPr="007E6D4C">
        <w:rPr>
          <w:rFonts w:ascii="Garamond" w:hAnsi="Garamond"/>
        </w:rPr>
        <w:t xml:space="preserve">978-1-962131-08-7 </w:t>
      </w:r>
      <w:r w:rsidR="00274B97" w:rsidRPr="007E6D4C">
        <w:rPr>
          <w:rFonts w:ascii="Garamond" w:hAnsi="Garamond"/>
        </w:rPr>
        <w:t>(</w:t>
      </w:r>
      <w:proofErr w:type="spellStart"/>
      <w:r w:rsidR="00274B97" w:rsidRPr="007E6D4C">
        <w:rPr>
          <w:rFonts w:ascii="Garamond" w:hAnsi="Garamond"/>
        </w:rPr>
        <w:t>ebook</w:t>
      </w:r>
      <w:proofErr w:type="spellEnd"/>
      <w:r w:rsidR="00274B97" w:rsidRPr="007E6D4C">
        <w:rPr>
          <w:rFonts w:ascii="Garamond" w:hAnsi="Garamond"/>
        </w:rPr>
        <w:t>)</w:t>
      </w:r>
    </w:p>
    <w:p w14:paraId="3A3C849F" w14:textId="62DE59E6" w:rsidR="00E907A5" w:rsidRPr="007E6D4C" w:rsidRDefault="00C749EC" w:rsidP="00E907A5">
      <w:pPr>
        <w:rPr>
          <w:rFonts w:ascii="Garamond" w:hAnsi="Garamond"/>
        </w:rPr>
      </w:pPr>
      <w:r>
        <w:rPr>
          <w:rFonts w:ascii="Garamond" w:hAnsi="Garamond"/>
        </w:rPr>
        <w:t>6</w:t>
      </w:r>
      <w:r w:rsidR="00E907A5">
        <w:rPr>
          <w:rFonts w:ascii="Garamond" w:hAnsi="Garamond"/>
        </w:rPr>
        <w:t xml:space="preserve"> x </w:t>
      </w:r>
      <w:r>
        <w:rPr>
          <w:rFonts w:ascii="Garamond" w:hAnsi="Garamond"/>
        </w:rPr>
        <w:t>9</w:t>
      </w:r>
      <w:r w:rsidR="00E907A5">
        <w:rPr>
          <w:rFonts w:ascii="Garamond" w:hAnsi="Garamond"/>
        </w:rPr>
        <w:t xml:space="preserve"> * 9</w:t>
      </w:r>
      <w:r w:rsidR="00C354DF">
        <w:rPr>
          <w:rFonts w:ascii="Garamond" w:hAnsi="Garamond"/>
        </w:rPr>
        <w:t>0</w:t>
      </w:r>
      <w:r w:rsidR="00E907A5">
        <w:rPr>
          <w:rFonts w:ascii="Garamond" w:hAnsi="Garamond"/>
        </w:rPr>
        <w:t xml:space="preserve"> pages * Poetry</w:t>
      </w:r>
    </w:p>
    <w:p w14:paraId="53658C78" w14:textId="10D912BB" w:rsidR="00E907A5" w:rsidRDefault="00E907A5" w:rsidP="00274B97">
      <w:pPr>
        <w:rPr>
          <w:rFonts w:ascii="Garamond" w:hAnsi="Garamond"/>
        </w:rPr>
      </w:pPr>
      <w:r>
        <w:rPr>
          <w:rFonts w:ascii="Garamond" w:hAnsi="Garamond"/>
        </w:rPr>
        <w:t xml:space="preserve">BISAC </w:t>
      </w:r>
      <w:r w:rsidRPr="00E907A5">
        <w:rPr>
          <w:rFonts w:ascii="Garamond" w:hAnsi="Garamond"/>
        </w:rPr>
        <w:t>POE024000</w:t>
      </w:r>
      <w:r>
        <w:rPr>
          <w:rFonts w:ascii="Garamond" w:hAnsi="Garamond"/>
        </w:rPr>
        <w:t xml:space="preserve"> (Poetry/Women Authors)</w:t>
      </w:r>
    </w:p>
    <w:p w14:paraId="7266DEAA" w14:textId="4B3D5DD1" w:rsidR="00E907A5" w:rsidRDefault="00E907A5" w:rsidP="00274B97">
      <w:pPr>
        <w:rPr>
          <w:rFonts w:ascii="Garamond" w:hAnsi="Garamond"/>
        </w:rPr>
      </w:pPr>
      <w:r>
        <w:rPr>
          <w:rFonts w:ascii="Garamond" w:hAnsi="Garamond"/>
        </w:rPr>
        <w:t xml:space="preserve">BISAC </w:t>
      </w:r>
      <w:r w:rsidRPr="00E907A5">
        <w:rPr>
          <w:rFonts w:ascii="Garamond" w:hAnsi="Garamond"/>
        </w:rPr>
        <w:t>POE000000</w:t>
      </w:r>
      <w:r>
        <w:rPr>
          <w:rFonts w:ascii="Garamond" w:hAnsi="Garamond"/>
        </w:rPr>
        <w:t xml:space="preserve"> (Poetry/General)</w:t>
      </w:r>
    </w:p>
    <w:p w14:paraId="1688B560" w14:textId="6D4E06E4" w:rsidR="009679EF" w:rsidRDefault="009679EF" w:rsidP="00274B97">
      <w:pPr>
        <w:rPr>
          <w:rFonts w:ascii="Garamond" w:hAnsi="Garamond"/>
        </w:rPr>
      </w:pPr>
      <w:r w:rsidRPr="009679EF">
        <w:rPr>
          <w:rFonts w:ascii="Garamond" w:hAnsi="Garamond"/>
          <w:b/>
          <w:bCs/>
        </w:rPr>
        <w:t>Publisher</w:t>
      </w:r>
      <w:r>
        <w:rPr>
          <w:rFonts w:ascii="Garamond" w:hAnsi="Garamond"/>
        </w:rPr>
        <w:t>: Barrow Street Press</w:t>
      </w:r>
    </w:p>
    <w:p w14:paraId="656B458C" w14:textId="7B1ABD2F" w:rsidR="00915050" w:rsidRDefault="00915050" w:rsidP="00274B97">
      <w:pPr>
        <w:rPr>
          <w:rFonts w:ascii="Garamond" w:hAnsi="Garamond"/>
        </w:rPr>
      </w:pPr>
      <w:r w:rsidRPr="00915050">
        <w:rPr>
          <w:rFonts w:ascii="Garamond" w:hAnsi="Garamond"/>
          <w:b/>
          <w:bCs/>
        </w:rPr>
        <w:t>Website:</w:t>
      </w:r>
      <w:r>
        <w:rPr>
          <w:rFonts w:ascii="Garamond" w:hAnsi="Garamond"/>
        </w:rPr>
        <w:t xml:space="preserve"> </w:t>
      </w:r>
      <w:hyperlink r:id="rId8" w:history="1">
        <w:r w:rsidR="0062796D" w:rsidRPr="00DD5C84">
          <w:rPr>
            <w:rStyle w:val="Hyperlink"/>
            <w:rFonts w:ascii="Garamond" w:hAnsi="Garamond"/>
          </w:rPr>
          <w:t>https://barrowstreet.org/press/</w:t>
        </w:r>
      </w:hyperlink>
      <w:r w:rsidR="0062796D">
        <w:rPr>
          <w:rFonts w:ascii="Garamond" w:hAnsi="Garamond"/>
        </w:rPr>
        <w:t xml:space="preserve"> </w:t>
      </w:r>
    </w:p>
    <w:p w14:paraId="49513711" w14:textId="62A41B33" w:rsidR="009679EF" w:rsidRDefault="009679EF" w:rsidP="00274B97">
      <w:pPr>
        <w:rPr>
          <w:rFonts w:ascii="Garamond" w:hAnsi="Garamond"/>
        </w:rPr>
      </w:pPr>
      <w:r w:rsidRPr="009679EF">
        <w:rPr>
          <w:rFonts w:ascii="Garamond" w:hAnsi="Garamond"/>
          <w:b/>
          <w:bCs/>
        </w:rPr>
        <w:t>Distributor</w:t>
      </w:r>
      <w:r>
        <w:rPr>
          <w:rFonts w:ascii="Garamond" w:hAnsi="Garamond"/>
        </w:rPr>
        <w:t>: Itasca Books</w:t>
      </w:r>
    </w:p>
    <w:p w14:paraId="108F6719" w14:textId="558C98B4" w:rsidR="009679EF" w:rsidRDefault="009679EF" w:rsidP="00274B97">
      <w:pPr>
        <w:rPr>
          <w:rFonts w:ascii="Garamond" w:hAnsi="Garamond"/>
        </w:rPr>
      </w:pPr>
      <w:r>
        <w:rPr>
          <w:rFonts w:ascii="Garamond" w:hAnsi="Garamond"/>
        </w:rPr>
        <w:t>Order from Ingram, Baker &amp; Taylor</w:t>
      </w:r>
    </w:p>
    <w:p w14:paraId="40670E83" w14:textId="01242836" w:rsidR="009679EF" w:rsidRDefault="009679EF" w:rsidP="00274B97">
      <w:pPr>
        <w:rPr>
          <w:rFonts w:ascii="Garamond" w:hAnsi="Garamond"/>
        </w:rPr>
      </w:pPr>
      <w:r w:rsidRPr="009679EF">
        <w:rPr>
          <w:rFonts w:ascii="Garamond" w:hAnsi="Garamond"/>
          <w:b/>
          <w:bCs/>
        </w:rPr>
        <w:t>Rights Available</w:t>
      </w:r>
      <w:r>
        <w:rPr>
          <w:rFonts w:ascii="Garamond" w:hAnsi="Garamond"/>
        </w:rPr>
        <w:t>: Translation, International</w:t>
      </w:r>
    </w:p>
    <w:bookmarkEnd w:id="1"/>
    <w:p w14:paraId="6FB791B1" w14:textId="64780326" w:rsidR="00915050" w:rsidRDefault="00915050" w:rsidP="00274B97">
      <w:pPr>
        <w:rPr>
          <w:rFonts w:ascii="Garamond" w:hAnsi="Garamond"/>
        </w:rPr>
      </w:pPr>
      <w:r w:rsidRPr="008C5AE1">
        <w:rPr>
          <w:rFonts w:ascii="Garamond" w:hAnsi="Garamond"/>
          <w:b/>
          <w:bCs/>
        </w:rPr>
        <w:t>Literary Agent:</w:t>
      </w:r>
      <w:r>
        <w:rPr>
          <w:rFonts w:ascii="Garamond" w:hAnsi="Garamond"/>
        </w:rPr>
        <w:t xml:space="preserve"> </w:t>
      </w:r>
      <w:r w:rsidR="008C5AE1">
        <w:rPr>
          <w:rFonts w:ascii="Garamond" w:hAnsi="Garamond"/>
        </w:rPr>
        <w:t>Kathleen Anderson</w:t>
      </w:r>
    </w:p>
    <w:p w14:paraId="289123E5" w14:textId="4E232F9A" w:rsidR="00274B97" w:rsidRPr="007E6D4C" w:rsidRDefault="00915050" w:rsidP="00274B97">
      <w:pPr>
        <w:rPr>
          <w:rFonts w:ascii="Garamond" w:hAnsi="Garamond"/>
        </w:rPr>
      </w:pPr>
      <w:hyperlink r:id="rId9" w:history="1">
        <w:r w:rsidRPr="00703BAC">
          <w:rPr>
            <w:rStyle w:val="Hyperlink"/>
            <w:rFonts w:ascii="Garamond" w:hAnsi="Garamond"/>
          </w:rPr>
          <w:t>kathleen@andersonliterary.org</w:t>
        </w:r>
      </w:hyperlink>
      <w:r>
        <w:rPr>
          <w:rFonts w:ascii="Garamond" w:hAnsi="Garamond"/>
        </w:rPr>
        <w:t xml:space="preserve"> </w:t>
      </w:r>
      <w:r w:rsidR="009679EF">
        <w:rPr>
          <w:rFonts w:ascii="Garamond" w:hAnsi="Garamond"/>
        </w:rPr>
        <w:t xml:space="preserve"> </w:t>
      </w:r>
    </w:p>
    <w:bookmarkEnd w:id="0"/>
    <w:p w14:paraId="2F112210" w14:textId="38CD341B" w:rsidR="00FB73E7" w:rsidRPr="009679EF" w:rsidRDefault="009679EF" w:rsidP="00FB73E7">
      <w:pPr>
        <w:rPr>
          <w:rFonts w:ascii="Garamond" w:hAnsi="Garamond"/>
          <w:b/>
          <w:bCs/>
        </w:rPr>
      </w:pPr>
      <w:r w:rsidRPr="009679EF">
        <w:rPr>
          <w:rFonts w:ascii="Garamond" w:hAnsi="Garamond"/>
          <w:b/>
          <w:bCs/>
        </w:rPr>
        <w:t>Review copies, media &amp; speaker requests</w:t>
      </w:r>
      <w:r w:rsidR="00FB73E7" w:rsidRPr="009679EF">
        <w:rPr>
          <w:rFonts w:ascii="Garamond" w:hAnsi="Garamond"/>
          <w:b/>
          <w:bCs/>
        </w:rPr>
        <w:t>:</w:t>
      </w:r>
    </w:p>
    <w:p w14:paraId="3F547E61" w14:textId="77777777" w:rsidR="00FB73E7" w:rsidRDefault="00FB73E7" w:rsidP="00FB73E7">
      <w:pPr>
        <w:rPr>
          <w:rFonts w:ascii="Garamond" w:hAnsi="Garamond"/>
        </w:rPr>
      </w:pPr>
      <w:r w:rsidRPr="007E6D4C">
        <w:rPr>
          <w:rFonts w:ascii="Garamond" w:hAnsi="Garamond"/>
        </w:rPr>
        <w:t>Mantra Public Relations, +1-212-645-1600</w:t>
      </w:r>
    </w:p>
    <w:p w14:paraId="60BE3FDE" w14:textId="610E1399" w:rsidR="009679EF" w:rsidRDefault="009679EF" w:rsidP="00FB73E7">
      <w:pPr>
        <w:rPr>
          <w:rFonts w:ascii="Garamond" w:hAnsi="Garamond"/>
        </w:rPr>
      </w:pPr>
      <w:hyperlink r:id="rId10" w:history="1">
        <w:r w:rsidRPr="00C426A8">
          <w:rPr>
            <w:rStyle w:val="Hyperlink"/>
            <w:rFonts w:ascii="Garamond" w:hAnsi="Garamond"/>
          </w:rPr>
          <w:t>gaye@mantrapublicrelations.com</w:t>
        </w:r>
      </w:hyperlink>
      <w:r>
        <w:rPr>
          <w:rFonts w:ascii="Garamond" w:hAnsi="Garamond"/>
        </w:rPr>
        <w:t xml:space="preserve"> </w:t>
      </w:r>
    </w:p>
    <w:p w14:paraId="58538DA5" w14:textId="07818500" w:rsidR="009679EF" w:rsidRPr="007E6D4C" w:rsidRDefault="009679EF" w:rsidP="00FB73E7">
      <w:pPr>
        <w:rPr>
          <w:rFonts w:ascii="Garamond" w:hAnsi="Garamond"/>
        </w:rPr>
      </w:pPr>
      <w:hyperlink r:id="rId11" w:history="1">
        <w:r w:rsidRPr="00C426A8">
          <w:rPr>
            <w:rStyle w:val="Hyperlink"/>
            <w:rFonts w:ascii="Garamond" w:hAnsi="Garamond"/>
          </w:rPr>
          <w:t>christi@mantrapublicrelations.com</w:t>
        </w:r>
      </w:hyperlink>
      <w:r>
        <w:rPr>
          <w:rFonts w:ascii="Garamond" w:hAnsi="Garamond"/>
        </w:rPr>
        <w:t xml:space="preserve"> </w:t>
      </w:r>
    </w:p>
    <w:p w14:paraId="28B592D5" w14:textId="77777777" w:rsidR="009679EF" w:rsidRDefault="009679EF" w:rsidP="008F6A3B">
      <w:pPr>
        <w:rPr>
          <w:rFonts w:ascii="Garamond" w:hAnsi="Garamond"/>
        </w:rPr>
        <w:sectPr w:rsidR="009679EF" w:rsidSect="009679EF">
          <w:type w:val="continuous"/>
          <w:pgSz w:w="12240" w:h="15840"/>
          <w:pgMar w:top="432" w:right="810" w:bottom="720" w:left="720" w:header="720" w:footer="720" w:gutter="0"/>
          <w:cols w:num="2" w:space="720"/>
          <w:docGrid w:linePitch="360"/>
        </w:sectPr>
      </w:pPr>
    </w:p>
    <w:p w14:paraId="0AF87C89" w14:textId="77777777" w:rsidR="005C3A35" w:rsidRDefault="005C3A35" w:rsidP="00C52388">
      <w:pPr>
        <w:pStyle w:val="Heading1"/>
        <w:shd w:val="clear" w:color="auto" w:fill="F9F9F9"/>
        <w:spacing w:after="161" w:line="336" w:lineRule="atLeast"/>
        <w:rPr>
          <w:rFonts w:ascii="Georgia" w:hAnsi="Georgia"/>
          <w:b w:val="0"/>
          <w:bCs w:val="0"/>
          <w:color w:val="000000"/>
          <w:kern w:val="36"/>
          <w:sz w:val="40"/>
          <w:szCs w:val="40"/>
        </w:rPr>
      </w:pPr>
    </w:p>
    <w:p w14:paraId="2B337717" w14:textId="2A692EA8" w:rsidR="00E6052E" w:rsidRPr="00A01956" w:rsidRDefault="00C52388" w:rsidP="00A01956">
      <w:pPr>
        <w:pStyle w:val="Heading1"/>
        <w:shd w:val="clear" w:color="auto" w:fill="F9F9F9"/>
        <w:spacing w:after="161" w:line="336" w:lineRule="atLeast"/>
        <w:rPr>
          <w:rFonts w:ascii="Georgia" w:hAnsi="Georgia"/>
          <w:b w:val="0"/>
          <w:bCs w:val="0"/>
          <w:color w:val="000000"/>
          <w:kern w:val="36"/>
          <w:sz w:val="40"/>
          <w:szCs w:val="40"/>
        </w:rPr>
      </w:pPr>
      <w:r w:rsidRPr="00C52388">
        <w:rPr>
          <w:rFonts w:ascii="Georgia" w:hAnsi="Georgia"/>
          <w:b w:val="0"/>
          <w:bCs w:val="0"/>
          <w:color w:val="000000"/>
          <w:kern w:val="36"/>
          <w:sz w:val="40"/>
          <w:szCs w:val="40"/>
        </w:rPr>
        <w:t>BARROW STREET</w:t>
      </w:r>
    </w:p>
    <w:sectPr w:rsidR="00E6052E" w:rsidRPr="00A01956" w:rsidSect="00AE0E8B">
      <w:type w:val="continuous"/>
      <w:pgSz w:w="12240" w:h="15840"/>
      <w:pgMar w:top="432" w:right="81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1B5F7" w14:textId="77777777" w:rsidR="00ED1329" w:rsidRDefault="00ED1329">
      <w:r>
        <w:separator/>
      </w:r>
    </w:p>
  </w:endnote>
  <w:endnote w:type="continuationSeparator" w:id="0">
    <w:p w14:paraId="014E0C30" w14:textId="77777777" w:rsidR="00ED1329" w:rsidRDefault="00ED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D66BD" w14:textId="77777777" w:rsidR="00ED1329" w:rsidRDefault="00ED1329">
      <w:r>
        <w:separator/>
      </w:r>
    </w:p>
  </w:footnote>
  <w:footnote w:type="continuationSeparator" w:id="0">
    <w:p w14:paraId="3FD058A3" w14:textId="77777777" w:rsidR="00ED1329" w:rsidRDefault="00ED1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001"/>
    <w:multiLevelType w:val="hybridMultilevel"/>
    <w:tmpl w:val="A59027F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0B7004"/>
    <w:multiLevelType w:val="hybridMultilevel"/>
    <w:tmpl w:val="209EC3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B520D17"/>
    <w:multiLevelType w:val="hybridMultilevel"/>
    <w:tmpl w:val="C79E90A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09020D3"/>
    <w:multiLevelType w:val="hybridMultilevel"/>
    <w:tmpl w:val="A506675E"/>
    <w:lvl w:ilvl="0" w:tplc="1CFA157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1B15C0A"/>
    <w:multiLevelType w:val="hybridMultilevel"/>
    <w:tmpl w:val="C10EDB7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D1B32"/>
    <w:multiLevelType w:val="hybridMultilevel"/>
    <w:tmpl w:val="0BC4D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40943"/>
    <w:multiLevelType w:val="hybridMultilevel"/>
    <w:tmpl w:val="029EE17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8FB1CEE"/>
    <w:multiLevelType w:val="hybridMultilevel"/>
    <w:tmpl w:val="200CC14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AE16B04"/>
    <w:multiLevelType w:val="hybridMultilevel"/>
    <w:tmpl w:val="891685B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D686560"/>
    <w:multiLevelType w:val="multilevel"/>
    <w:tmpl w:val="D6341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73A04AB"/>
    <w:multiLevelType w:val="hybridMultilevel"/>
    <w:tmpl w:val="951A7FF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A15167E"/>
    <w:multiLevelType w:val="hybridMultilevel"/>
    <w:tmpl w:val="A7D6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81389"/>
    <w:multiLevelType w:val="hybridMultilevel"/>
    <w:tmpl w:val="CB7CE0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C34DD8"/>
    <w:multiLevelType w:val="hybridMultilevel"/>
    <w:tmpl w:val="29A89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51BFE"/>
    <w:multiLevelType w:val="hybridMultilevel"/>
    <w:tmpl w:val="4BF4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A18BE"/>
    <w:multiLevelType w:val="hybridMultilevel"/>
    <w:tmpl w:val="CDE0B16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3F7122C0"/>
    <w:multiLevelType w:val="hybridMultilevel"/>
    <w:tmpl w:val="BA70C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31C60"/>
    <w:multiLevelType w:val="hybridMultilevel"/>
    <w:tmpl w:val="7A7A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71D42"/>
    <w:multiLevelType w:val="hybridMultilevel"/>
    <w:tmpl w:val="4346329C"/>
    <w:lvl w:ilvl="0" w:tplc="D9A4277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5952338"/>
    <w:multiLevelType w:val="hybridMultilevel"/>
    <w:tmpl w:val="C082F1F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48121E92"/>
    <w:multiLevelType w:val="hybridMultilevel"/>
    <w:tmpl w:val="EA84499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E52917"/>
    <w:multiLevelType w:val="hybridMultilevel"/>
    <w:tmpl w:val="412A6CF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D563CE"/>
    <w:multiLevelType w:val="hybridMultilevel"/>
    <w:tmpl w:val="B7E8D66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7D780D"/>
    <w:multiLevelType w:val="hybridMultilevel"/>
    <w:tmpl w:val="70222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922E7"/>
    <w:multiLevelType w:val="hybridMultilevel"/>
    <w:tmpl w:val="AEEAD0F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59541D"/>
    <w:multiLevelType w:val="hybridMultilevel"/>
    <w:tmpl w:val="2208FEF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5025538F"/>
    <w:multiLevelType w:val="hybridMultilevel"/>
    <w:tmpl w:val="A9F47DA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2558DB"/>
    <w:multiLevelType w:val="hybridMultilevel"/>
    <w:tmpl w:val="1F78A0E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6104221D"/>
    <w:multiLevelType w:val="hybridMultilevel"/>
    <w:tmpl w:val="4366E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10328"/>
    <w:multiLevelType w:val="hybridMultilevel"/>
    <w:tmpl w:val="84A07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2587D"/>
    <w:multiLevelType w:val="hybridMultilevel"/>
    <w:tmpl w:val="0996328C"/>
    <w:lvl w:ilvl="0" w:tplc="1CFA1578">
      <w:start w:val="2"/>
      <w:numFmt w:val="bullet"/>
      <w:lvlText w:val="-"/>
      <w:lvlJc w:val="left"/>
      <w:pPr>
        <w:tabs>
          <w:tab w:val="num" w:pos="-4680"/>
        </w:tabs>
        <w:ind w:left="-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960"/>
        </w:tabs>
        <w:ind w:left="-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240"/>
        </w:tabs>
        <w:ind w:left="-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2520"/>
        </w:tabs>
        <w:ind w:left="-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31" w15:restartNumberingAfterBreak="0">
    <w:nsid w:val="690D5376"/>
    <w:multiLevelType w:val="hybridMultilevel"/>
    <w:tmpl w:val="42761D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6D0C3C3B"/>
    <w:multiLevelType w:val="hybridMultilevel"/>
    <w:tmpl w:val="C0F035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6F920296"/>
    <w:multiLevelType w:val="hybridMultilevel"/>
    <w:tmpl w:val="BFA6B968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1CFA1578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3B7AF0"/>
    <w:multiLevelType w:val="hybridMultilevel"/>
    <w:tmpl w:val="A50667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9B30A94"/>
    <w:multiLevelType w:val="hybridMultilevel"/>
    <w:tmpl w:val="6DA4B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F3E0B"/>
    <w:multiLevelType w:val="hybridMultilevel"/>
    <w:tmpl w:val="B4DE4A3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7C0C25EB"/>
    <w:multiLevelType w:val="hybridMultilevel"/>
    <w:tmpl w:val="B7E8D666"/>
    <w:lvl w:ilvl="0" w:tplc="1CFA1578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245459128">
    <w:abstractNumId w:val="18"/>
  </w:num>
  <w:num w:numId="2" w16cid:durableId="197546867">
    <w:abstractNumId w:val="33"/>
  </w:num>
  <w:num w:numId="3" w16cid:durableId="873538115">
    <w:abstractNumId w:val="34"/>
  </w:num>
  <w:num w:numId="4" w16cid:durableId="954749128">
    <w:abstractNumId w:val="26"/>
  </w:num>
  <w:num w:numId="5" w16cid:durableId="2073428586">
    <w:abstractNumId w:val="12"/>
  </w:num>
  <w:num w:numId="6" w16cid:durableId="1245608735">
    <w:abstractNumId w:val="30"/>
  </w:num>
  <w:num w:numId="7" w16cid:durableId="1088768522">
    <w:abstractNumId w:val="20"/>
  </w:num>
  <w:num w:numId="8" w16cid:durableId="620114756">
    <w:abstractNumId w:val="3"/>
  </w:num>
  <w:num w:numId="9" w16cid:durableId="1646816109">
    <w:abstractNumId w:val="37"/>
  </w:num>
  <w:num w:numId="10" w16cid:durableId="454521396">
    <w:abstractNumId w:val="22"/>
  </w:num>
  <w:num w:numId="11" w16cid:durableId="1404640564">
    <w:abstractNumId w:val="24"/>
  </w:num>
  <w:num w:numId="12" w16cid:durableId="760685200">
    <w:abstractNumId w:val="21"/>
  </w:num>
  <w:num w:numId="13" w16cid:durableId="1690449634">
    <w:abstractNumId w:val="4"/>
  </w:num>
  <w:num w:numId="14" w16cid:durableId="1528758405">
    <w:abstractNumId w:val="17"/>
  </w:num>
  <w:num w:numId="15" w16cid:durableId="97648872">
    <w:abstractNumId w:val="23"/>
  </w:num>
  <w:num w:numId="16" w16cid:durableId="1615598356">
    <w:abstractNumId w:val="29"/>
  </w:num>
  <w:num w:numId="17" w16cid:durableId="1483429300">
    <w:abstractNumId w:val="11"/>
  </w:num>
  <w:num w:numId="18" w16cid:durableId="19940523">
    <w:abstractNumId w:val="5"/>
  </w:num>
  <w:num w:numId="19" w16cid:durableId="1758669195">
    <w:abstractNumId w:val="14"/>
  </w:num>
  <w:num w:numId="20" w16cid:durableId="560792667">
    <w:abstractNumId w:val="16"/>
  </w:num>
  <w:num w:numId="21" w16cid:durableId="900209441">
    <w:abstractNumId w:val="35"/>
  </w:num>
  <w:num w:numId="22" w16cid:durableId="429280110">
    <w:abstractNumId w:val="28"/>
  </w:num>
  <w:num w:numId="23" w16cid:durableId="1748188946">
    <w:abstractNumId w:val="13"/>
  </w:num>
  <w:num w:numId="24" w16cid:durableId="580606385">
    <w:abstractNumId w:val="36"/>
  </w:num>
  <w:num w:numId="25" w16cid:durableId="1314019730">
    <w:abstractNumId w:val="9"/>
  </w:num>
  <w:num w:numId="26" w16cid:durableId="1185024073">
    <w:abstractNumId w:val="1"/>
  </w:num>
  <w:num w:numId="27" w16cid:durableId="1164588687">
    <w:abstractNumId w:val="27"/>
  </w:num>
  <w:num w:numId="28" w16cid:durableId="1510024967">
    <w:abstractNumId w:val="2"/>
  </w:num>
  <w:num w:numId="29" w16cid:durableId="534317354">
    <w:abstractNumId w:val="19"/>
  </w:num>
  <w:num w:numId="30" w16cid:durableId="798642311">
    <w:abstractNumId w:val="15"/>
  </w:num>
  <w:num w:numId="31" w16cid:durableId="1676296647">
    <w:abstractNumId w:val="32"/>
  </w:num>
  <w:num w:numId="32" w16cid:durableId="936210687">
    <w:abstractNumId w:val="10"/>
  </w:num>
  <w:num w:numId="33" w16cid:durableId="1930894541">
    <w:abstractNumId w:val="8"/>
  </w:num>
  <w:num w:numId="34" w16cid:durableId="1566717332">
    <w:abstractNumId w:val="31"/>
  </w:num>
  <w:num w:numId="35" w16cid:durableId="1946839658">
    <w:abstractNumId w:val="25"/>
  </w:num>
  <w:num w:numId="36" w16cid:durableId="420492925">
    <w:abstractNumId w:val="6"/>
  </w:num>
  <w:num w:numId="37" w16cid:durableId="1144007167">
    <w:abstractNumId w:val="7"/>
  </w:num>
  <w:num w:numId="38" w16cid:durableId="1067612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U0MjczNTA0NzaxMDZQ0lEKTi0uzszPAykwNKwFAFh0az4tAAAA"/>
  </w:docVars>
  <w:rsids>
    <w:rsidRoot w:val="002A1197"/>
    <w:rsid w:val="000036E2"/>
    <w:rsid w:val="00014D09"/>
    <w:rsid w:val="000176AA"/>
    <w:rsid w:val="00031BF7"/>
    <w:rsid w:val="00033A0A"/>
    <w:rsid w:val="00035832"/>
    <w:rsid w:val="00041B57"/>
    <w:rsid w:val="000648BC"/>
    <w:rsid w:val="00084383"/>
    <w:rsid w:val="000A2328"/>
    <w:rsid w:val="000C1E7A"/>
    <w:rsid w:val="000D05F5"/>
    <w:rsid w:val="000E02E9"/>
    <w:rsid w:val="000F0ABB"/>
    <w:rsid w:val="000F32A4"/>
    <w:rsid w:val="000F5A38"/>
    <w:rsid w:val="000F77B2"/>
    <w:rsid w:val="001076C7"/>
    <w:rsid w:val="001229C2"/>
    <w:rsid w:val="001313D6"/>
    <w:rsid w:val="00153602"/>
    <w:rsid w:val="00165A47"/>
    <w:rsid w:val="00167B6E"/>
    <w:rsid w:val="00176165"/>
    <w:rsid w:val="00192323"/>
    <w:rsid w:val="00193F2C"/>
    <w:rsid w:val="00196044"/>
    <w:rsid w:val="001A2F50"/>
    <w:rsid w:val="001A5C3D"/>
    <w:rsid w:val="001A6FDF"/>
    <w:rsid w:val="001A7100"/>
    <w:rsid w:val="001B1252"/>
    <w:rsid w:val="001B7A8A"/>
    <w:rsid w:val="001F7612"/>
    <w:rsid w:val="002003B8"/>
    <w:rsid w:val="00223949"/>
    <w:rsid w:val="00231E1B"/>
    <w:rsid w:val="002369FB"/>
    <w:rsid w:val="002379EE"/>
    <w:rsid w:val="002427C4"/>
    <w:rsid w:val="00243B6B"/>
    <w:rsid w:val="002454BA"/>
    <w:rsid w:val="00252875"/>
    <w:rsid w:val="00262D81"/>
    <w:rsid w:val="00267DDC"/>
    <w:rsid w:val="00270A97"/>
    <w:rsid w:val="00274242"/>
    <w:rsid w:val="00274B97"/>
    <w:rsid w:val="002A1197"/>
    <w:rsid w:val="002A3794"/>
    <w:rsid w:val="002B2B5E"/>
    <w:rsid w:val="002B643B"/>
    <w:rsid w:val="002C0E36"/>
    <w:rsid w:val="002C0F5C"/>
    <w:rsid w:val="002E5241"/>
    <w:rsid w:val="002F642C"/>
    <w:rsid w:val="003025D6"/>
    <w:rsid w:val="00304081"/>
    <w:rsid w:val="00306594"/>
    <w:rsid w:val="00310ACF"/>
    <w:rsid w:val="00322A58"/>
    <w:rsid w:val="003351E7"/>
    <w:rsid w:val="00344C37"/>
    <w:rsid w:val="00360484"/>
    <w:rsid w:val="00373348"/>
    <w:rsid w:val="00375258"/>
    <w:rsid w:val="003A7F27"/>
    <w:rsid w:val="003B0D48"/>
    <w:rsid w:val="003B3084"/>
    <w:rsid w:val="003C0215"/>
    <w:rsid w:val="003D2209"/>
    <w:rsid w:val="003D47BA"/>
    <w:rsid w:val="003D4CAD"/>
    <w:rsid w:val="004075CE"/>
    <w:rsid w:val="00414115"/>
    <w:rsid w:val="00420B91"/>
    <w:rsid w:val="00426A4D"/>
    <w:rsid w:val="00472F9C"/>
    <w:rsid w:val="00494D36"/>
    <w:rsid w:val="004A42B7"/>
    <w:rsid w:val="004B42B9"/>
    <w:rsid w:val="004D098F"/>
    <w:rsid w:val="004E16FA"/>
    <w:rsid w:val="004F0A3C"/>
    <w:rsid w:val="004F3450"/>
    <w:rsid w:val="00500B09"/>
    <w:rsid w:val="00504ECE"/>
    <w:rsid w:val="0051115F"/>
    <w:rsid w:val="00524004"/>
    <w:rsid w:val="00526179"/>
    <w:rsid w:val="00531EAD"/>
    <w:rsid w:val="005516EE"/>
    <w:rsid w:val="0058223C"/>
    <w:rsid w:val="00585EDF"/>
    <w:rsid w:val="005A4118"/>
    <w:rsid w:val="005B06A7"/>
    <w:rsid w:val="005C1BA9"/>
    <w:rsid w:val="005C3A35"/>
    <w:rsid w:val="005D17D7"/>
    <w:rsid w:val="005D61FB"/>
    <w:rsid w:val="005F7821"/>
    <w:rsid w:val="00601DFE"/>
    <w:rsid w:val="0061758F"/>
    <w:rsid w:val="00617E76"/>
    <w:rsid w:val="0062796D"/>
    <w:rsid w:val="0063767F"/>
    <w:rsid w:val="00643883"/>
    <w:rsid w:val="00662759"/>
    <w:rsid w:val="00673000"/>
    <w:rsid w:val="00674B6E"/>
    <w:rsid w:val="0068735F"/>
    <w:rsid w:val="00694115"/>
    <w:rsid w:val="006946BB"/>
    <w:rsid w:val="006B0A30"/>
    <w:rsid w:val="006D0413"/>
    <w:rsid w:val="006D156A"/>
    <w:rsid w:val="006D2FA0"/>
    <w:rsid w:val="006E2361"/>
    <w:rsid w:val="006E2D63"/>
    <w:rsid w:val="006E6B55"/>
    <w:rsid w:val="006E7AC0"/>
    <w:rsid w:val="006F29F3"/>
    <w:rsid w:val="006F4E0D"/>
    <w:rsid w:val="00743D64"/>
    <w:rsid w:val="00755D77"/>
    <w:rsid w:val="0076674D"/>
    <w:rsid w:val="007B0D6C"/>
    <w:rsid w:val="007C001D"/>
    <w:rsid w:val="007C1853"/>
    <w:rsid w:val="007D065D"/>
    <w:rsid w:val="007D328E"/>
    <w:rsid w:val="007D5A0E"/>
    <w:rsid w:val="007E6D4C"/>
    <w:rsid w:val="007E7DA6"/>
    <w:rsid w:val="0084735B"/>
    <w:rsid w:val="008767C6"/>
    <w:rsid w:val="00881772"/>
    <w:rsid w:val="00884807"/>
    <w:rsid w:val="008C5AE1"/>
    <w:rsid w:val="008D1096"/>
    <w:rsid w:val="008F5B61"/>
    <w:rsid w:val="008F6A3B"/>
    <w:rsid w:val="00902C2B"/>
    <w:rsid w:val="0090646D"/>
    <w:rsid w:val="00914479"/>
    <w:rsid w:val="00915050"/>
    <w:rsid w:val="00916B87"/>
    <w:rsid w:val="0092424C"/>
    <w:rsid w:val="00925BFF"/>
    <w:rsid w:val="00927006"/>
    <w:rsid w:val="009350D1"/>
    <w:rsid w:val="009427BB"/>
    <w:rsid w:val="00947853"/>
    <w:rsid w:val="009502DA"/>
    <w:rsid w:val="00952187"/>
    <w:rsid w:val="0095509E"/>
    <w:rsid w:val="0096714B"/>
    <w:rsid w:val="009679EF"/>
    <w:rsid w:val="009811B8"/>
    <w:rsid w:val="00985CE2"/>
    <w:rsid w:val="00986A66"/>
    <w:rsid w:val="009A2090"/>
    <w:rsid w:val="009C0EEF"/>
    <w:rsid w:val="009C41DE"/>
    <w:rsid w:val="009D5B78"/>
    <w:rsid w:val="009E3BE7"/>
    <w:rsid w:val="009F1101"/>
    <w:rsid w:val="00A01956"/>
    <w:rsid w:val="00A10A00"/>
    <w:rsid w:val="00A11EDE"/>
    <w:rsid w:val="00A33AA3"/>
    <w:rsid w:val="00A414B5"/>
    <w:rsid w:val="00A84662"/>
    <w:rsid w:val="00A93366"/>
    <w:rsid w:val="00AB38B5"/>
    <w:rsid w:val="00AD5773"/>
    <w:rsid w:val="00AE0E8B"/>
    <w:rsid w:val="00AE1356"/>
    <w:rsid w:val="00AE4C36"/>
    <w:rsid w:val="00AF21B5"/>
    <w:rsid w:val="00AF3D2C"/>
    <w:rsid w:val="00B02D5D"/>
    <w:rsid w:val="00B16FF3"/>
    <w:rsid w:val="00B52572"/>
    <w:rsid w:val="00B532F9"/>
    <w:rsid w:val="00B57FE1"/>
    <w:rsid w:val="00B6658E"/>
    <w:rsid w:val="00B71E29"/>
    <w:rsid w:val="00BB2A43"/>
    <w:rsid w:val="00BC255D"/>
    <w:rsid w:val="00BD3EF1"/>
    <w:rsid w:val="00BD694D"/>
    <w:rsid w:val="00BE2A1A"/>
    <w:rsid w:val="00BF3C5D"/>
    <w:rsid w:val="00C02AC1"/>
    <w:rsid w:val="00C07A1C"/>
    <w:rsid w:val="00C11B5A"/>
    <w:rsid w:val="00C252FF"/>
    <w:rsid w:val="00C31F49"/>
    <w:rsid w:val="00C35344"/>
    <w:rsid w:val="00C354DF"/>
    <w:rsid w:val="00C41EA9"/>
    <w:rsid w:val="00C46885"/>
    <w:rsid w:val="00C52369"/>
    <w:rsid w:val="00C52388"/>
    <w:rsid w:val="00C52C7F"/>
    <w:rsid w:val="00C675E5"/>
    <w:rsid w:val="00C749EC"/>
    <w:rsid w:val="00C84385"/>
    <w:rsid w:val="00C8579E"/>
    <w:rsid w:val="00C91B5E"/>
    <w:rsid w:val="00CB2974"/>
    <w:rsid w:val="00CB6BF4"/>
    <w:rsid w:val="00CD4237"/>
    <w:rsid w:val="00CF22A2"/>
    <w:rsid w:val="00CF49D7"/>
    <w:rsid w:val="00CF790B"/>
    <w:rsid w:val="00D01A53"/>
    <w:rsid w:val="00D01F13"/>
    <w:rsid w:val="00D05262"/>
    <w:rsid w:val="00D254A8"/>
    <w:rsid w:val="00D266C3"/>
    <w:rsid w:val="00D32CF6"/>
    <w:rsid w:val="00D46586"/>
    <w:rsid w:val="00D47928"/>
    <w:rsid w:val="00D67CF5"/>
    <w:rsid w:val="00D739A1"/>
    <w:rsid w:val="00D8651D"/>
    <w:rsid w:val="00D87D5D"/>
    <w:rsid w:val="00DA334E"/>
    <w:rsid w:val="00DA709C"/>
    <w:rsid w:val="00DB2020"/>
    <w:rsid w:val="00DC7337"/>
    <w:rsid w:val="00DD046D"/>
    <w:rsid w:val="00DD3263"/>
    <w:rsid w:val="00DD3ABE"/>
    <w:rsid w:val="00DE2AD0"/>
    <w:rsid w:val="00DF351C"/>
    <w:rsid w:val="00E00F19"/>
    <w:rsid w:val="00E105FE"/>
    <w:rsid w:val="00E339D0"/>
    <w:rsid w:val="00E6052E"/>
    <w:rsid w:val="00E64BD4"/>
    <w:rsid w:val="00E77274"/>
    <w:rsid w:val="00E80F26"/>
    <w:rsid w:val="00E86DE2"/>
    <w:rsid w:val="00E907A5"/>
    <w:rsid w:val="00EA55D4"/>
    <w:rsid w:val="00EB365F"/>
    <w:rsid w:val="00EC7146"/>
    <w:rsid w:val="00EC7E7F"/>
    <w:rsid w:val="00ED1329"/>
    <w:rsid w:val="00ED21A9"/>
    <w:rsid w:val="00EE0E1A"/>
    <w:rsid w:val="00EE50DF"/>
    <w:rsid w:val="00EF6CD5"/>
    <w:rsid w:val="00F10A4C"/>
    <w:rsid w:val="00F11C69"/>
    <w:rsid w:val="00F218C8"/>
    <w:rsid w:val="00F2297F"/>
    <w:rsid w:val="00F25273"/>
    <w:rsid w:val="00F46703"/>
    <w:rsid w:val="00F551FE"/>
    <w:rsid w:val="00F63591"/>
    <w:rsid w:val="00F651A3"/>
    <w:rsid w:val="00F65C8D"/>
    <w:rsid w:val="00F9133E"/>
    <w:rsid w:val="00F95115"/>
    <w:rsid w:val="00FB73E7"/>
    <w:rsid w:val="00FB77E3"/>
    <w:rsid w:val="00FC4537"/>
    <w:rsid w:val="00FD79EA"/>
    <w:rsid w:val="00F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9ECE59"/>
  <w15:chartTrackingRefBased/>
  <w15:docId w15:val="{F3CD1698-17F4-4FD5-945B-9908CB93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 Antiqua" w:hAnsi="Book Antiqua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ookman Old Style" w:hAnsi="Bookman Old Style"/>
      <w:b/>
      <w:bCs/>
      <w:u w:val="thick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Bookman Old Style" w:hAnsi="Bookman Old Style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9E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9E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after="100"/>
    </w:pPr>
    <w:rPr>
      <w:szCs w:val="20"/>
    </w:rPr>
  </w:style>
  <w:style w:type="paragraph" w:styleId="BodyText">
    <w:name w:val="Body Text"/>
    <w:basedOn w:val="Normal"/>
    <w:semiHidden/>
    <w:pPr>
      <w:snapToGrid w:val="0"/>
    </w:pPr>
    <w:rPr>
      <w:b/>
      <w:bCs/>
      <w:color w:val="000000"/>
      <w:szCs w:val="20"/>
    </w:rPr>
  </w:style>
  <w:style w:type="paragraph" w:styleId="BodyTextIndent2">
    <w:name w:val="Body Text Indent 2"/>
    <w:basedOn w:val="Normal"/>
    <w:semiHidden/>
    <w:pPr>
      <w:ind w:left="720"/>
    </w:pPr>
    <w:rPr>
      <w:rFonts w:ascii="Bookman Old Style" w:hAnsi="Bookman Old Style"/>
    </w:rPr>
  </w:style>
  <w:style w:type="paragraph" w:styleId="BodyTextIndent">
    <w:name w:val="Body Text Indent"/>
    <w:basedOn w:val="Normal"/>
    <w:semiHidden/>
    <w:pPr>
      <w:ind w:left="360"/>
    </w:pPr>
    <w:rPr>
      <w:rFonts w:ascii="Bookman Old Style" w:hAnsi="Bookman Old Style"/>
    </w:rPr>
  </w:style>
  <w:style w:type="paragraph" w:styleId="NoSpacing">
    <w:name w:val="No Spacing"/>
    <w:basedOn w:val="Normal"/>
    <w:uiPriority w:val="1"/>
    <w:qFormat/>
    <w:rsid w:val="006E2D63"/>
    <w:rPr>
      <w:rFonts w:eastAsiaTheme="minorHAnsi"/>
    </w:rPr>
  </w:style>
  <w:style w:type="character" w:styleId="Hyperlink">
    <w:name w:val="Hyperlink"/>
    <w:basedOn w:val="DefaultParagraphFont"/>
    <w:unhideWhenUsed/>
    <w:rsid w:val="006E2D6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semiHidden/>
    <w:rsid w:val="00167B6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67B6E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2379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9E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testogrey1">
    <w:name w:val="testogrey1"/>
    <w:rsid w:val="002379EE"/>
    <w:rPr>
      <w:rFonts w:ascii="Arial" w:hAnsi="Arial" w:cs="Arial" w:hint="default"/>
      <w:b w:val="0"/>
      <w:bCs w:val="0"/>
      <w:color w:val="333333"/>
      <w:sz w:val="17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1B1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12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125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25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B38B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8B5"/>
    <w:rPr>
      <w:color w:val="605E5C"/>
      <w:shd w:val="clear" w:color="auto" w:fill="E1DFDD"/>
    </w:rPr>
  </w:style>
  <w:style w:type="paragraph" w:customStyle="1" w:styleId="Default">
    <w:name w:val="Default"/>
    <w:rsid w:val="00617E7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rowstreet.org/pres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risti@mantrapublicrelations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aye@mantrapublicrelation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hleen@andersonlite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 </vt:lpstr>
      <vt:lpstr/>
      <vt:lpstr>BARROW STREET</vt:lpstr>
    </vt:vector>
  </TitlesOfParts>
  <Company> </Company>
  <LinksUpToDate>false</LinksUpToDate>
  <CharactersWithSpaces>3095</CharactersWithSpaces>
  <SharedDoc>false</SharedDoc>
  <HLinks>
    <vt:vector size="6" baseType="variant">
      <vt:variant>
        <vt:i4>7602181</vt:i4>
      </vt:variant>
      <vt:variant>
        <vt:i4>1024</vt:i4>
      </vt:variant>
      <vt:variant>
        <vt:i4>1025</vt:i4>
      </vt:variant>
      <vt:variant>
        <vt:i4>1</vt:i4>
      </vt:variant>
      <vt:variant>
        <vt:lpwstr>S:\MANTRA\Mantra Logo\Mantra logo2.JPG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Mantra</dc:creator>
  <cp:keywords/>
  <dc:description/>
  <cp:lastModifiedBy>Christi</cp:lastModifiedBy>
  <cp:revision>2</cp:revision>
  <cp:lastPrinted>2024-11-14T02:25:00Z</cp:lastPrinted>
  <dcterms:created xsi:type="dcterms:W3CDTF">2025-01-21T16:26:00Z</dcterms:created>
  <dcterms:modified xsi:type="dcterms:W3CDTF">2025-01-21T16:26:00Z</dcterms:modified>
</cp:coreProperties>
</file>